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4AFF3" w14:textId="77777777" w:rsidR="009C451E" w:rsidRPr="002A2254" w:rsidRDefault="009C451E" w:rsidP="009C451E">
      <w:pPr>
        <w:jc w:val="center"/>
        <w:rPr>
          <w:rFonts w:cs="Arial"/>
          <w:b/>
          <w:sz w:val="24"/>
          <w:lang w:val="en-GB"/>
        </w:rPr>
      </w:pPr>
      <w:bookmarkStart w:id="0" w:name="_GoBack"/>
      <w:bookmarkEnd w:id="0"/>
      <w:r w:rsidRPr="002A2254">
        <w:rPr>
          <w:rFonts w:cs="Arial"/>
          <w:b/>
          <w:sz w:val="24"/>
          <w:lang w:val="en-GB"/>
        </w:rPr>
        <w:t xml:space="preserve">Application for an </w:t>
      </w:r>
      <w:r>
        <w:rPr>
          <w:rFonts w:cs="Arial"/>
          <w:b/>
          <w:i/>
          <w:sz w:val="24"/>
          <w:lang w:val="en-GB"/>
        </w:rPr>
        <w:t>Incoming Grant</w:t>
      </w:r>
      <w:r w:rsidRPr="002A2254">
        <w:rPr>
          <w:rFonts w:cs="Arial"/>
          <w:b/>
          <w:sz w:val="24"/>
          <w:lang w:val="en-GB"/>
        </w:rPr>
        <w:t xml:space="preserve"> by the Leibniz ScienceCampus</w:t>
      </w:r>
    </w:p>
    <w:p w14:paraId="00AEC19E" w14:textId="77777777" w:rsidR="009C451E" w:rsidRPr="007A5B76" w:rsidRDefault="009C451E" w:rsidP="009C451E">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1"/>
      </w:tblGrid>
      <w:tr w:rsidR="009C451E" w14:paraId="74D30074" w14:textId="77777777" w:rsidTr="00BF508A">
        <w:tc>
          <w:tcPr>
            <w:tcW w:w="4111" w:type="dxa"/>
            <w:vAlign w:val="center"/>
          </w:tcPr>
          <w:p w14:paraId="4B4670B0" w14:textId="77777777" w:rsidR="009C451E" w:rsidRDefault="009C451E" w:rsidP="00BF508A">
            <w:pPr>
              <w:spacing w:line="360" w:lineRule="auto"/>
              <w:rPr>
                <w:rFonts w:cs="Arial"/>
                <w:lang w:val="en-GB"/>
              </w:rPr>
            </w:pPr>
            <w:r>
              <w:rPr>
                <w:rFonts w:cs="Arial"/>
                <w:lang w:val="en-GB"/>
              </w:rPr>
              <w:t>Applicant:</w:t>
            </w:r>
          </w:p>
        </w:tc>
        <w:tc>
          <w:tcPr>
            <w:tcW w:w="4951" w:type="dxa"/>
            <w:tcBorders>
              <w:bottom w:val="single" w:sz="4" w:space="0" w:color="auto"/>
            </w:tcBorders>
          </w:tcPr>
          <w:p w14:paraId="685DE2CF" w14:textId="77777777" w:rsidR="009C451E" w:rsidRDefault="009C451E" w:rsidP="00BF508A">
            <w:pPr>
              <w:spacing w:line="360" w:lineRule="auto"/>
              <w:rPr>
                <w:rFonts w:cs="Arial"/>
                <w:lang w:val="en-GB"/>
              </w:rPr>
            </w:pPr>
          </w:p>
        </w:tc>
      </w:tr>
      <w:tr w:rsidR="009C451E" w14:paraId="729FCCBD" w14:textId="77777777" w:rsidTr="00BF508A">
        <w:tc>
          <w:tcPr>
            <w:tcW w:w="4111" w:type="dxa"/>
            <w:vAlign w:val="center"/>
          </w:tcPr>
          <w:p w14:paraId="5DC55980" w14:textId="77777777" w:rsidR="009C451E" w:rsidRDefault="009C451E" w:rsidP="00BF508A">
            <w:pPr>
              <w:spacing w:line="360" w:lineRule="auto"/>
              <w:rPr>
                <w:rFonts w:cs="Arial"/>
                <w:lang w:val="en-GB"/>
              </w:rPr>
            </w:pPr>
            <w:r>
              <w:rPr>
                <w:rFonts w:cs="Arial"/>
                <w:lang w:val="en-GB"/>
              </w:rPr>
              <w:t>Name and affiliation of the guest:</w:t>
            </w:r>
          </w:p>
        </w:tc>
        <w:tc>
          <w:tcPr>
            <w:tcW w:w="4951" w:type="dxa"/>
            <w:tcBorders>
              <w:top w:val="single" w:sz="4" w:space="0" w:color="auto"/>
              <w:bottom w:val="single" w:sz="4" w:space="0" w:color="auto"/>
            </w:tcBorders>
          </w:tcPr>
          <w:p w14:paraId="77076AF9" w14:textId="77777777" w:rsidR="009C451E" w:rsidRDefault="009C451E" w:rsidP="00BF508A">
            <w:pPr>
              <w:spacing w:line="360" w:lineRule="auto"/>
              <w:rPr>
                <w:rFonts w:cs="Arial"/>
                <w:lang w:val="en-GB"/>
              </w:rPr>
            </w:pPr>
          </w:p>
        </w:tc>
      </w:tr>
      <w:tr w:rsidR="009C451E" w14:paraId="78A180D3" w14:textId="77777777" w:rsidTr="00BF508A">
        <w:tc>
          <w:tcPr>
            <w:tcW w:w="4111" w:type="dxa"/>
            <w:vAlign w:val="center"/>
          </w:tcPr>
          <w:p w14:paraId="777E5948" w14:textId="77777777" w:rsidR="009C451E" w:rsidRDefault="009C451E" w:rsidP="00BF508A">
            <w:pPr>
              <w:spacing w:line="360" w:lineRule="auto"/>
              <w:rPr>
                <w:rFonts w:cs="Arial"/>
                <w:lang w:val="en-GB"/>
              </w:rPr>
            </w:pPr>
            <w:r>
              <w:rPr>
                <w:rFonts w:cs="Arial"/>
                <w:lang w:val="en-GB"/>
              </w:rPr>
              <w:t>Estimated date and duration of lab visit</w:t>
            </w:r>
            <w:r w:rsidRPr="00750DB2">
              <w:rPr>
                <w:rFonts w:cs="Arial"/>
                <w:lang w:val="en-GB"/>
              </w:rPr>
              <w:t>:</w:t>
            </w:r>
          </w:p>
        </w:tc>
        <w:tc>
          <w:tcPr>
            <w:tcW w:w="4951" w:type="dxa"/>
            <w:tcBorders>
              <w:top w:val="single" w:sz="4" w:space="0" w:color="auto"/>
              <w:bottom w:val="single" w:sz="4" w:space="0" w:color="auto"/>
            </w:tcBorders>
          </w:tcPr>
          <w:p w14:paraId="45340B47" w14:textId="77777777" w:rsidR="009C451E" w:rsidRDefault="009C451E" w:rsidP="00BF508A">
            <w:pPr>
              <w:spacing w:line="360" w:lineRule="auto"/>
              <w:rPr>
                <w:rFonts w:cs="Arial"/>
                <w:lang w:val="en-GB"/>
              </w:rPr>
            </w:pPr>
          </w:p>
        </w:tc>
      </w:tr>
      <w:tr w:rsidR="009C451E" w14:paraId="64F085DC" w14:textId="77777777" w:rsidTr="00BF508A">
        <w:tc>
          <w:tcPr>
            <w:tcW w:w="4111" w:type="dxa"/>
            <w:vAlign w:val="center"/>
          </w:tcPr>
          <w:p w14:paraId="66D81D47" w14:textId="77777777" w:rsidR="009C451E" w:rsidRPr="00750DB2" w:rsidRDefault="009C451E" w:rsidP="00BF508A">
            <w:pPr>
              <w:spacing w:line="360" w:lineRule="auto"/>
              <w:rPr>
                <w:rFonts w:cs="Arial"/>
                <w:lang w:val="en-GB"/>
              </w:rPr>
            </w:pPr>
            <w:r>
              <w:rPr>
                <w:rFonts w:cs="Arial"/>
                <w:lang w:val="en-GB"/>
              </w:rPr>
              <w:t>Funding request</w:t>
            </w:r>
            <w:r w:rsidRPr="00750DB2">
              <w:rPr>
                <w:rFonts w:cs="Arial"/>
                <w:lang w:val="en-GB"/>
              </w:rPr>
              <w:t>:</w:t>
            </w:r>
          </w:p>
        </w:tc>
        <w:tc>
          <w:tcPr>
            <w:tcW w:w="4951" w:type="dxa"/>
            <w:tcBorders>
              <w:top w:val="single" w:sz="4" w:space="0" w:color="auto"/>
              <w:bottom w:val="single" w:sz="4" w:space="0" w:color="auto"/>
            </w:tcBorders>
          </w:tcPr>
          <w:p w14:paraId="0BE82C1A" w14:textId="77777777" w:rsidR="009C451E" w:rsidRDefault="009C451E" w:rsidP="00BF508A">
            <w:pPr>
              <w:spacing w:line="360" w:lineRule="auto"/>
              <w:rPr>
                <w:rFonts w:cs="Arial"/>
                <w:lang w:val="en-GB"/>
              </w:rPr>
            </w:pPr>
          </w:p>
        </w:tc>
      </w:tr>
    </w:tbl>
    <w:p w14:paraId="7A4C2D66" w14:textId="77777777" w:rsidR="009C451E" w:rsidRDefault="009C451E" w:rsidP="009C451E">
      <w:pPr>
        <w:rPr>
          <w:lang w:val="en-GB"/>
        </w:rPr>
      </w:pPr>
    </w:p>
    <w:p w14:paraId="57769225" w14:textId="77777777" w:rsidR="009C451E" w:rsidRDefault="009C451E" w:rsidP="009C451E">
      <w:pPr>
        <w:rPr>
          <w:lang w:val="en-GB"/>
        </w:rPr>
      </w:pPr>
    </w:p>
    <w:p w14:paraId="7AD18B73" w14:textId="77777777" w:rsidR="009C451E" w:rsidRPr="007A5B76" w:rsidRDefault="009C451E" w:rsidP="009C451E">
      <w:pPr>
        <w:rPr>
          <w:lang w:val="en-GB"/>
        </w:rPr>
      </w:pPr>
    </w:p>
    <w:p w14:paraId="53DFBE33" w14:textId="77777777" w:rsidR="009C451E" w:rsidRPr="007A5B76" w:rsidRDefault="009C451E" w:rsidP="009C451E">
      <w:pPr>
        <w:rPr>
          <w:lang w:val="en-GB"/>
        </w:rPr>
      </w:pPr>
      <w:r w:rsidRPr="007A5B76">
        <w:rPr>
          <w:lang w:val="en-GB"/>
        </w:rPr>
        <w:t xml:space="preserve">I herewith confirm the compliance with </w:t>
      </w:r>
    </w:p>
    <w:p w14:paraId="49909B72" w14:textId="77777777" w:rsidR="009C451E" w:rsidRPr="007A5B76" w:rsidRDefault="009C451E" w:rsidP="009C451E">
      <w:pPr>
        <w:pStyle w:val="Listenabsatz"/>
        <w:numPr>
          <w:ilvl w:val="0"/>
          <w:numId w:val="7"/>
        </w:numPr>
        <w:rPr>
          <w:lang w:val="en-GB"/>
        </w:rPr>
      </w:pPr>
      <w:r w:rsidRPr="007A5B76">
        <w:rPr>
          <w:lang w:val="en-GB"/>
        </w:rPr>
        <w:t>the spending and reporting guidelines of the Leibniz ScienceCampus Primate Cognition</w:t>
      </w:r>
    </w:p>
    <w:p w14:paraId="4BA833FD" w14:textId="77777777" w:rsidR="009C451E" w:rsidRPr="007A5B76" w:rsidRDefault="009C451E" w:rsidP="009C451E">
      <w:pPr>
        <w:pStyle w:val="Listenabsatz"/>
        <w:numPr>
          <w:ilvl w:val="0"/>
          <w:numId w:val="7"/>
        </w:numPr>
        <w:rPr>
          <w:lang w:val="en-GB"/>
        </w:rPr>
      </w:pPr>
      <w:r w:rsidRPr="007A5B76">
        <w:rPr>
          <w:lang w:val="en-GB"/>
        </w:rPr>
        <w:t>the Rules of Good Scientific Practice of my host institution</w:t>
      </w:r>
    </w:p>
    <w:p w14:paraId="0EDF4702" w14:textId="77777777" w:rsidR="009C451E" w:rsidRPr="007A5B76" w:rsidRDefault="009C451E" w:rsidP="009C451E">
      <w:pPr>
        <w:pStyle w:val="Listenabsatz"/>
        <w:numPr>
          <w:ilvl w:val="0"/>
          <w:numId w:val="7"/>
        </w:numPr>
        <w:rPr>
          <w:lang w:val="en-GB"/>
        </w:rPr>
      </w:pPr>
      <w:r w:rsidRPr="007A5B76">
        <w:rPr>
          <w:lang w:val="en-GB"/>
        </w:rPr>
        <w:t xml:space="preserve">the research data management Guidelines of my host institution </w:t>
      </w:r>
    </w:p>
    <w:p w14:paraId="26B3BFE4" w14:textId="77777777" w:rsidR="009C451E" w:rsidRPr="007A5B76" w:rsidRDefault="009C451E" w:rsidP="009C451E">
      <w:pPr>
        <w:rPr>
          <w:lang w:val="en-GB"/>
        </w:rPr>
      </w:pPr>
    </w:p>
    <w:p w14:paraId="58D54F17" w14:textId="77777777" w:rsidR="009C451E" w:rsidRPr="007A5B76" w:rsidRDefault="009C451E" w:rsidP="009C451E">
      <w:pPr>
        <w:rPr>
          <w:lang w:val="en-GB"/>
        </w:rPr>
      </w:pPr>
    </w:p>
    <w:p w14:paraId="0A480737" w14:textId="77777777" w:rsidR="009C451E" w:rsidRDefault="009C451E" w:rsidP="009C451E">
      <w:pPr>
        <w:rPr>
          <w:lang w:val="en-GB"/>
        </w:rPr>
      </w:pPr>
    </w:p>
    <w:p w14:paraId="08498500" w14:textId="77777777" w:rsidR="009C451E" w:rsidRDefault="009C451E" w:rsidP="009C451E">
      <w:pPr>
        <w:rPr>
          <w:lang w:val="en-GB"/>
        </w:rPr>
      </w:pPr>
    </w:p>
    <w:p w14:paraId="07801770" w14:textId="77777777" w:rsidR="009C451E" w:rsidRPr="007A5B76" w:rsidRDefault="009C451E" w:rsidP="009C451E">
      <w:pPr>
        <w:rPr>
          <w:lang w:val="en-GB"/>
        </w:rPr>
      </w:pPr>
    </w:p>
    <w:p w14:paraId="580FCD46" w14:textId="77777777" w:rsidR="009C451E" w:rsidRPr="00750DB2" w:rsidRDefault="009C451E" w:rsidP="009C451E">
      <w:pPr>
        <w:rPr>
          <w:rFonts w:cs="Arial"/>
          <w:lang w:val="en-GB"/>
        </w:rPr>
      </w:pPr>
      <w:r>
        <w:rPr>
          <w:rFonts w:cs="Arial"/>
          <w:lang w:val="en-GB"/>
        </w:rPr>
        <w:t xml:space="preserve">Place and date: </w:t>
      </w:r>
    </w:p>
    <w:p w14:paraId="7142C8FF" w14:textId="77777777" w:rsidR="009C451E" w:rsidRDefault="009C451E" w:rsidP="009C451E">
      <w:pPr>
        <w:rPr>
          <w:lang w:val="en-GB"/>
        </w:rPr>
      </w:pPr>
    </w:p>
    <w:p w14:paraId="2A25E549" w14:textId="77777777" w:rsidR="009C451E" w:rsidRDefault="009C451E" w:rsidP="009C451E">
      <w:pPr>
        <w:rPr>
          <w:lang w:val="en-GB"/>
        </w:rPr>
      </w:pPr>
    </w:p>
    <w:p w14:paraId="0AD9E4BC" w14:textId="77777777" w:rsidR="009C451E" w:rsidRPr="0025783E" w:rsidRDefault="009C451E" w:rsidP="009C451E">
      <w:pPr>
        <w:rPr>
          <w:lang w:val="en-GB"/>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9C451E" w14:paraId="719C6729" w14:textId="77777777" w:rsidTr="00BF508A">
        <w:tc>
          <w:tcPr>
            <w:tcW w:w="6096" w:type="dxa"/>
          </w:tcPr>
          <w:p w14:paraId="6428B126" w14:textId="77777777" w:rsidR="009C451E" w:rsidRDefault="009C451E" w:rsidP="00BF508A">
            <w:pPr>
              <w:spacing w:before="120"/>
              <w:rPr>
                <w:rFonts w:cs="Arial"/>
                <w:lang w:val="en-GB"/>
              </w:rPr>
            </w:pPr>
            <w:r w:rsidRPr="00750DB2">
              <w:rPr>
                <w:rFonts w:cs="Arial"/>
                <w:lang w:val="en-GB"/>
              </w:rPr>
              <w:t>Signature</w:t>
            </w:r>
            <w:r w:rsidRPr="00750DB2">
              <w:rPr>
                <w:rStyle w:val="Funotenzeichen"/>
                <w:rFonts w:cs="Arial"/>
                <w:lang w:val="en-GB"/>
              </w:rPr>
              <w:footnoteReference w:id="1"/>
            </w:r>
            <w:r w:rsidRPr="00750DB2">
              <w:rPr>
                <w:rFonts w:cs="Arial"/>
                <w:lang w:val="en-GB"/>
              </w:rPr>
              <w:t xml:space="preserve"> of the </w:t>
            </w:r>
            <w:r>
              <w:rPr>
                <w:rFonts w:cs="Arial"/>
                <w:lang w:val="en-GB"/>
              </w:rPr>
              <w:t>applicant</w:t>
            </w:r>
          </w:p>
        </w:tc>
        <w:tc>
          <w:tcPr>
            <w:tcW w:w="2966" w:type="dxa"/>
            <w:tcBorders>
              <w:top w:val="nil"/>
            </w:tcBorders>
          </w:tcPr>
          <w:p w14:paraId="0820E922" w14:textId="77777777" w:rsidR="009C451E" w:rsidRDefault="009C451E" w:rsidP="00BF508A">
            <w:pPr>
              <w:spacing w:before="120"/>
              <w:rPr>
                <w:rFonts w:cs="Arial"/>
                <w:lang w:val="en-GB"/>
              </w:rPr>
            </w:pPr>
          </w:p>
        </w:tc>
      </w:tr>
    </w:tbl>
    <w:p w14:paraId="182E7760" w14:textId="77777777" w:rsidR="009C451E" w:rsidRPr="007A5B76" w:rsidRDefault="009C451E" w:rsidP="009C451E">
      <w:pPr>
        <w:rPr>
          <w:lang w:val="en-GB"/>
        </w:rPr>
      </w:pPr>
      <w:r w:rsidRPr="007A5B76">
        <w:rPr>
          <w:lang w:val="en-GB"/>
        </w:rPr>
        <w:br w:type="page"/>
      </w:r>
    </w:p>
    <w:p w14:paraId="49A64B82" w14:textId="77777777" w:rsidR="009C451E" w:rsidRPr="0025783E" w:rsidRDefault="009C451E" w:rsidP="009C451E">
      <w:pPr>
        <w:pStyle w:val="berschriftProgrammblatt"/>
      </w:pPr>
      <w:r>
        <w:lastRenderedPageBreak/>
        <w:t>Detailed description</w:t>
      </w:r>
    </w:p>
    <w:p w14:paraId="0BAB8575" w14:textId="77777777" w:rsidR="009C451E" w:rsidRPr="00B7004C" w:rsidRDefault="009C451E" w:rsidP="009C451E">
      <w:pPr>
        <w:rPr>
          <w:rFonts w:cs="Arial"/>
          <w:i/>
          <w:color w:val="808080" w:themeColor="background1" w:themeShade="80"/>
          <w:sz w:val="18"/>
          <w:lang w:val="en-GB"/>
        </w:rPr>
      </w:pPr>
      <w:r w:rsidRPr="00B7004C">
        <w:rPr>
          <w:rFonts w:cs="Arial"/>
          <w:i/>
          <w:color w:val="808080" w:themeColor="background1" w:themeShade="80"/>
          <w:sz w:val="18"/>
          <w:lang w:val="en-GB"/>
        </w:rPr>
        <w:t>Sections A-</w:t>
      </w:r>
      <w:r>
        <w:rPr>
          <w:rFonts w:cs="Arial"/>
          <w:i/>
          <w:color w:val="808080" w:themeColor="background1" w:themeShade="80"/>
          <w:sz w:val="18"/>
          <w:lang w:val="en-GB"/>
        </w:rPr>
        <w:t>E</w:t>
      </w:r>
      <w:r w:rsidRPr="00B7004C">
        <w:rPr>
          <w:rFonts w:cs="Arial"/>
          <w:i/>
          <w:color w:val="808080" w:themeColor="background1" w:themeShade="80"/>
          <w:sz w:val="18"/>
          <w:lang w:val="en-GB"/>
        </w:rPr>
        <w:t xml:space="preserve"> may not exceed two pages (Arial 11pt, 1.5 line spacing)</w:t>
      </w:r>
    </w:p>
    <w:p w14:paraId="4E2B9B11" w14:textId="77777777" w:rsidR="009C451E" w:rsidRPr="00B7004C" w:rsidRDefault="009C451E" w:rsidP="009C451E">
      <w:pPr>
        <w:pStyle w:val="berschriftProgrammblatt"/>
        <w:numPr>
          <w:ilvl w:val="0"/>
          <w:numId w:val="24"/>
        </w:numPr>
      </w:pPr>
      <w:r w:rsidRPr="00B7004C">
        <w:t>Profile of the guest researcher</w:t>
      </w:r>
    </w:p>
    <w:p w14:paraId="79E8B28A" w14:textId="77777777" w:rsidR="009C451E" w:rsidRPr="00B7004C" w:rsidRDefault="009C451E" w:rsidP="009C451E">
      <w:pPr>
        <w:rPr>
          <w:rFonts w:cs="Arial"/>
          <w:i/>
          <w:color w:val="808080" w:themeColor="background1" w:themeShade="80"/>
          <w:sz w:val="18"/>
          <w:lang w:val="en-GB"/>
        </w:rPr>
      </w:pPr>
      <w:r w:rsidRPr="00B7004C">
        <w:rPr>
          <w:rFonts w:cs="Arial"/>
          <w:i/>
          <w:color w:val="808080" w:themeColor="background1" w:themeShade="80"/>
          <w:sz w:val="18"/>
          <w:lang w:val="en-GB"/>
        </w:rPr>
        <w:t xml:space="preserve">Please provide a short profile of the guest researcher, with particular focus on the research programme and scientific expertise most relevant for the proposed stay. No full publication list is expected, but the three most relevant publications from the last five years can be listed. </w:t>
      </w:r>
    </w:p>
    <w:p w14:paraId="6F165064" w14:textId="77777777" w:rsidR="009C451E" w:rsidRPr="00D627BC" w:rsidRDefault="009C451E" w:rsidP="009C451E">
      <w:pPr>
        <w:spacing w:after="60" w:line="360" w:lineRule="auto"/>
        <w:rPr>
          <w:rFonts w:cs="Arial"/>
          <w:i/>
          <w:lang w:val="en-GB"/>
        </w:rPr>
      </w:pPr>
      <w:r w:rsidRPr="00D627BC">
        <w:rPr>
          <w:rFonts w:cs="Arial"/>
          <w:lang w:val="en-GB"/>
        </w:rPr>
        <w:t>[…]</w:t>
      </w:r>
    </w:p>
    <w:p w14:paraId="4616FAB3" w14:textId="77777777" w:rsidR="009C451E" w:rsidRPr="00B7004C" w:rsidRDefault="009C451E" w:rsidP="009C451E">
      <w:pPr>
        <w:pStyle w:val="berschriftProgrammblatt"/>
        <w:numPr>
          <w:ilvl w:val="0"/>
          <w:numId w:val="24"/>
        </w:numPr>
      </w:pPr>
      <w:r w:rsidRPr="00B7004C">
        <w:t>Planned visit</w:t>
      </w:r>
    </w:p>
    <w:p w14:paraId="7A9C6DEE" w14:textId="77777777" w:rsidR="009C451E" w:rsidRPr="00B7004C" w:rsidRDefault="009C451E" w:rsidP="009C451E">
      <w:pPr>
        <w:rPr>
          <w:rFonts w:cs="Arial"/>
          <w:i/>
          <w:color w:val="808080" w:themeColor="background1" w:themeShade="80"/>
          <w:sz w:val="18"/>
          <w:lang w:val="en-GB"/>
        </w:rPr>
      </w:pPr>
      <w:r w:rsidRPr="00B7004C">
        <w:rPr>
          <w:rFonts w:cs="Arial"/>
          <w:i/>
          <w:color w:val="808080" w:themeColor="background1" w:themeShade="80"/>
          <w:sz w:val="18"/>
          <w:lang w:val="en-GB"/>
        </w:rPr>
        <w:t xml:space="preserve">Which scientific, methodological and/or organisational goals shall be pursued during the stay? Have you already agreed upon a work plan and schedule? </w:t>
      </w:r>
    </w:p>
    <w:p w14:paraId="5E32398C" w14:textId="77777777" w:rsidR="009C451E" w:rsidRPr="00D627BC" w:rsidRDefault="009C451E" w:rsidP="009C451E">
      <w:pPr>
        <w:spacing w:after="60" w:line="360" w:lineRule="auto"/>
        <w:rPr>
          <w:rFonts w:cs="Arial"/>
          <w:i/>
          <w:lang w:val="en-GB"/>
        </w:rPr>
      </w:pPr>
      <w:r w:rsidRPr="00D627BC">
        <w:rPr>
          <w:rFonts w:cs="Arial"/>
          <w:lang w:val="en-GB"/>
        </w:rPr>
        <w:t>[…]</w:t>
      </w:r>
    </w:p>
    <w:p w14:paraId="47D693E3" w14:textId="77777777" w:rsidR="009C451E" w:rsidRPr="00B7004C" w:rsidRDefault="009C451E" w:rsidP="009C451E">
      <w:pPr>
        <w:pStyle w:val="berschriftProgrammblatt"/>
        <w:numPr>
          <w:ilvl w:val="0"/>
          <w:numId w:val="24"/>
        </w:numPr>
      </w:pPr>
      <w:r w:rsidRPr="00B7004C">
        <w:t>Benefits for the ScienceCampus</w:t>
      </w:r>
    </w:p>
    <w:p w14:paraId="0DF4581D" w14:textId="77777777" w:rsidR="009C451E" w:rsidRPr="00B7004C" w:rsidRDefault="009C451E" w:rsidP="009C451E">
      <w:pPr>
        <w:rPr>
          <w:rFonts w:cs="Arial"/>
          <w:i/>
          <w:color w:val="808080" w:themeColor="background1" w:themeShade="80"/>
          <w:sz w:val="18"/>
          <w:lang w:val="en-GB"/>
        </w:rPr>
      </w:pPr>
      <w:r w:rsidRPr="00B7004C">
        <w:rPr>
          <w:rFonts w:cs="Arial"/>
          <w:i/>
          <w:color w:val="808080" w:themeColor="background1" w:themeShade="80"/>
          <w:sz w:val="18"/>
          <w:lang w:val="en-GB"/>
        </w:rPr>
        <w:t xml:space="preserve">How can the ScienceCampus benefit from the stay? Have other members of the ScienceCampus and/or other colleagues from Göttingen expressed interest in a visit? Are e.g., further meetings/collaborations planned? </w:t>
      </w:r>
    </w:p>
    <w:p w14:paraId="71E5128B" w14:textId="77777777" w:rsidR="009C451E" w:rsidRPr="00D627BC" w:rsidRDefault="009C451E" w:rsidP="009C451E">
      <w:pPr>
        <w:spacing w:after="60" w:line="360" w:lineRule="auto"/>
        <w:rPr>
          <w:rFonts w:cs="Arial"/>
          <w:i/>
          <w:lang w:val="en-GB"/>
        </w:rPr>
      </w:pPr>
      <w:r w:rsidRPr="00D627BC">
        <w:rPr>
          <w:rFonts w:cs="Arial"/>
          <w:lang w:val="en-GB"/>
        </w:rPr>
        <w:t>[…]</w:t>
      </w:r>
    </w:p>
    <w:p w14:paraId="7C055FAB" w14:textId="77777777" w:rsidR="009C451E" w:rsidRPr="00B7004C" w:rsidRDefault="009C451E" w:rsidP="009C451E">
      <w:pPr>
        <w:pStyle w:val="berschriftProgrammblatt"/>
        <w:numPr>
          <w:ilvl w:val="0"/>
          <w:numId w:val="24"/>
        </w:numPr>
      </w:pPr>
      <w:r w:rsidRPr="00B7004C">
        <w:t>Budget plan</w:t>
      </w:r>
    </w:p>
    <w:p w14:paraId="75342904" w14:textId="77777777" w:rsidR="009C451E" w:rsidRPr="00B7004C" w:rsidRDefault="009C451E" w:rsidP="009C451E">
      <w:pPr>
        <w:rPr>
          <w:rFonts w:cs="Arial"/>
          <w:i/>
          <w:color w:val="808080" w:themeColor="background1" w:themeShade="80"/>
          <w:sz w:val="18"/>
          <w:lang w:val="en-GB"/>
        </w:rPr>
      </w:pPr>
      <w:r w:rsidRPr="00B7004C">
        <w:rPr>
          <w:rFonts w:cs="Arial"/>
          <w:i/>
          <w:color w:val="808080" w:themeColor="background1" w:themeShade="80"/>
          <w:sz w:val="18"/>
          <w:lang w:val="en-GB"/>
        </w:rPr>
        <w:t xml:space="preserve">Please outline your budget plan, separated by costs for travel, accommodation, and daily allowances. </w:t>
      </w:r>
    </w:p>
    <w:p w14:paraId="6D166F11" w14:textId="77777777" w:rsidR="009C451E" w:rsidRPr="00D627BC" w:rsidRDefault="009C451E" w:rsidP="009C451E">
      <w:pPr>
        <w:spacing w:after="60" w:line="360" w:lineRule="auto"/>
        <w:rPr>
          <w:rFonts w:cs="Arial"/>
          <w:i/>
          <w:lang w:val="en-GB"/>
        </w:rPr>
      </w:pPr>
      <w:r w:rsidRPr="00D627BC">
        <w:rPr>
          <w:rFonts w:cs="Arial"/>
          <w:lang w:val="en-GB"/>
        </w:rPr>
        <w:t>[…]</w:t>
      </w:r>
    </w:p>
    <w:p w14:paraId="10AFDFAE" w14:textId="77777777" w:rsidR="009C451E" w:rsidRPr="007A5B76" w:rsidRDefault="009C451E" w:rsidP="009C451E">
      <w:pPr>
        <w:pStyle w:val="berschriftProgrammblatt"/>
        <w:numPr>
          <w:ilvl w:val="0"/>
          <w:numId w:val="24"/>
        </w:numPr>
      </w:pPr>
      <w:r w:rsidRPr="007A5B76">
        <w:t>Co-funding statement</w:t>
      </w:r>
    </w:p>
    <w:p w14:paraId="4624DD78" w14:textId="77777777" w:rsidR="009C451E" w:rsidRPr="00B7004C" w:rsidRDefault="009C451E" w:rsidP="009C451E">
      <w:pPr>
        <w:rPr>
          <w:rFonts w:cs="Arial"/>
          <w:i/>
          <w:color w:val="808080" w:themeColor="background1" w:themeShade="80"/>
          <w:sz w:val="18"/>
          <w:lang w:val="en-GB"/>
        </w:rPr>
      </w:pPr>
      <w:r w:rsidRPr="00B7004C">
        <w:rPr>
          <w:rFonts w:cs="Arial"/>
          <w:i/>
          <w:color w:val="808080" w:themeColor="background1" w:themeShade="80"/>
          <w:sz w:val="18"/>
          <w:lang w:val="en-GB"/>
        </w:rPr>
        <w:t xml:space="preserve">Will the visit be co-funded through other sources (institutional or third-party)? If so, please explain why additional funding is needed from the ScienceCampus. </w:t>
      </w:r>
    </w:p>
    <w:p w14:paraId="0F511478" w14:textId="77777777" w:rsidR="009C451E" w:rsidRPr="00D627BC" w:rsidRDefault="009C451E" w:rsidP="009C451E">
      <w:pPr>
        <w:spacing w:after="60" w:line="360" w:lineRule="auto"/>
        <w:rPr>
          <w:rFonts w:cs="Arial"/>
          <w:i/>
          <w:lang w:val="en-GB"/>
        </w:rPr>
      </w:pPr>
      <w:r w:rsidRPr="00D627BC">
        <w:rPr>
          <w:rFonts w:cs="Arial"/>
          <w:lang w:val="en-GB"/>
        </w:rPr>
        <w:t>[…]</w:t>
      </w:r>
    </w:p>
    <w:p w14:paraId="2A84FE4C" w14:textId="77777777" w:rsidR="00B672AD" w:rsidRPr="009C451E" w:rsidRDefault="00B672AD" w:rsidP="009C451E"/>
    <w:sectPr w:rsidR="00B672AD" w:rsidRPr="009C451E" w:rsidSect="00BA6D59">
      <w:headerReference w:type="even" r:id="rId12"/>
      <w:headerReference w:type="default" r:id="rId13"/>
      <w:footerReference w:type="even" r:id="rId14"/>
      <w:footerReference w:type="default" r:id="rId15"/>
      <w:pgSz w:w="11906" w:h="16838"/>
      <w:pgMar w:top="178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72A49" w14:textId="77777777" w:rsidR="005F29D5" w:rsidRDefault="005F29D5" w:rsidP="00C61789">
      <w:pPr>
        <w:spacing w:after="0" w:line="240" w:lineRule="auto"/>
      </w:pPr>
      <w:r>
        <w:separator/>
      </w:r>
    </w:p>
  </w:endnote>
  <w:endnote w:type="continuationSeparator" w:id="0">
    <w:p w14:paraId="75403CB6" w14:textId="77777777" w:rsidR="005F29D5" w:rsidRDefault="005F29D5" w:rsidP="00C6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47B1D" w14:textId="35D00115" w:rsidR="00BA6D59" w:rsidRDefault="002A0AB6" w:rsidP="00BA6D59">
    <w:pPr>
      <w:pStyle w:val="Fuzeile"/>
      <w:jc w:val="right"/>
    </w:pPr>
    <w:r>
      <w:rPr>
        <w:noProof/>
        <w:lang w:eastAsia="de-DE"/>
      </w:rPr>
      <w:drawing>
        <wp:anchor distT="71755" distB="0" distL="114300" distR="114300" simplePos="0" relativeHeight="251673600" behindDoc="0" locked="0" layoutInCell="1" allowOverlap="1" wp14:anchorId="10C6E376" wp14:editId="66D56D93">
          <wp:simplePos x="0" y="0"/>
          <wp:positionH relativeFrom="column">
            <wp:posOffset>4661033</wp:posOffset>
          </wp:positionH>
          <wp:positionV relativeFrom="paragraph">
            <wp:posOffset>-24219</wp:posOffset>
          </wp:positionV>
          <wp:extent cx="676800" cy="374400"/>
          <wp:effectExtent l="0" t="0" r="0" b="6985"/>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07C64372" wp14:editId="5C162476">
          <wp:extent cx="422694" cy="36230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DDABB" w14:textId="314B9795" w:rsidR="00BA6D59" w:rsidRDefault="002A0AB6" w:rsidP="00BA6D59">
    <w:pPr>
      <w:pStyle w:val="Fuzeile"/>
    </w:pPr>
    <w:r>
      <w:rPr>
        <w:noProof/>
        <w:lang w:eastAsia="de-DE"/>
      </w:rPr>
      <w:drawing>
        <wp:anchor distT="71755" distB="0" distL="114300" distR="114300" simplePos="0" relativeHeight="251674624" behindDoc="1" locked="0" layoutInCell="1" allowOverlap="1" wp14:anchorId="2AAB98A5" wp14:editId="035082AF">
          <wp:simplePos x="0" y="0"/>
          <wp:positionH relativeFrom="column">
            <wp:posOffset>3810</wp:posOffset>
          </wp:positionH>
          <wp:positionV relativeFrom="paragraph">
            <wp:posOffset>-24765</wp:posOffset>
          </wp:positionV>
          <wp:extent cx="676800" cy="374400"/>
          <wp:effectExtent l="0" t="0" r="0" b="6985"/>
          <wp:wrapTight wrapText="bothSides">
            <wp:wrapPolygon edited="0">
              <wp:start x="0" y="0"/>
              <wp:lineTo x="0" y="20903"/>
              <wp:lineTo x="20687" y="20903"/>
              <wp:lineTo x="20687"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PZ_mit_schrift_farbig_220px_breit.jpg"/>
                  <pic:cNvPicPr/>
                </pic:nvPicPr>
                <pic:blipFill rotWithShape="1">
                  <a:blip r:embed="rId1" cstate="print">
                    <a:extLst>
                      <a:ext uri="{28A0092B-C50C-407E-A947-70E740481C1C}">
                        <a14:useLocalDpi xmlns:a14="http://schemas.microsoft.com/office/drawing/2010/main" val="0"/>
                      </a:ext>
                    </a:extLst>
                  </a:blip>
                  <a:srcRect t="5950" b="8061"/>
                  <a:stretch/>
                </pic:blipFill>
                <pic:spPr bwMode="auto">
                  <a:xfrm>
                    <a:off x="0" y="0"/>
                    <a:ext cx="676800" cy="37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3C02FFE7" wp14:editId="2B73BF25">
          <wp:extent cx="422694" cy="362309"/>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Uni_Goett_1200dpi_rgb_transpbackground.png"/>
                  <pic:cNvPicPr/>
                </pic:nvPicPr>
                <pic:blipFill rotWithShape="1">
                  <a:blip r:embed="rId2" cstate="print">
                    <a:extLst>
                      <a:ext uri="{28A0092B-C50C-407E-A947-70E740481C1C}">
                        <a14:useLocalDpi xmlns:a14="http://schemas.microsoft.com/office/drawing/2010/main" val="0"/>
                      </a:ext>
                    </a:extLst>
                  </a:blip>
                  <a:srcRect t="1" r="76607" b="-6251"/>
                  <a:stretch/>
                </pic:blipFill>
                <pic:spPr bwMode="auto">
                  <a:xfrm>
                    <a:off x="0" y="0"/>
                    <a:ext cx="449332" cy="3851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B1E3A" w14:textId="77777777" w:rsidR="005F29D5" w:rsidRDefault="005F29D5" w:rsidP="00C61789">
      <w:pPr>
        <w:spacing w:after="0" w:line="240" w:lineRule="auto"/>
      </w:pPr>
      <w:r>
        <w:separator/>
      </w:r>
    </w:p>
  </w:footnote>
  <w:footnote w:type="continuationSeparator" w:id="0">
    <w:p w14:paraId="218F9DFB" w14:textId="77777777" w:rsidR="005F29D5" w:rsidRDefault="005F29D5" w:rsidP="00C61789">
      <w:pPr>
        <w:spacing w:after="0" w:line="240" w:lineRule="auto"/>
      </w:pPr>
      <w:r>
        <w:continuationSeparator/>
      </w:r>
    </w:p>
  </w:footnote>
  <w:footnote w:id="1">
    <w:p w14:paraId="348B0B33" w14:textId="77777777" w:rsidR="009C451E" w:rsidRPr="00D627BC" w:rsidRDefault="009C451E" w:rsidP="009C451E">
      <w:pPr>
        <w:pStyle w:val="Funotentext"/>
        <w:rPr>
          <w:lang w:val="en-GB"/>
        </w:rPr>
      </w:pPr>
      <w:r w:rsidRPr="00D627BC">
        <w:rPr>
          <w:rStyle w:val="Funotenzeichen"/>
          <w:lang w:val="en-GB"/>
        </w:rPr>
        <w:footnoteRef/>
      </w:r>
      <w:r w:rsidRPr="00D627BC">
        <w:rPr>
          <w:lang w:val="en-GB"/>
        </w:rPr>
        <w:t xml:space="preserve"> please either submit a scan of the signed document, or use a certified digital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172D4" w14:textId="46C1123A" w:rsidR="00BA6D59" w:rsidRDefault="005F29D5" w:rsidP="00BA6D59">
    <w:pPr>
      <w:pStyle w:val="Kopfzeile"/>
    </w:pPr>
    <w:sdt>
      <w:sdtPr>
        <w:id w:val="-272019241"/>
        <w:docPartObj>
          <w:docPartGallery w:val="Page Numbers (Margins)"/>
          <w:docPartUnique/>
        </w:docPartObj>
      </w:sdtPr>
      <w:sdtEndPr/>
      <w:sdtContent>
        <w:r w:rsidR="008A5996">
          <w:rPr>
            <w:noProof/>
            <w:lang w:eastAsia="de-DE"/>
          </w:rPr>
          <mc:AlternateContent>
            <mc:Choice Requires="wps">
              <w:drawing>
                <wp:anchor distT="0" distB="0" distL="114300" distR="114300" simplePos="0" relativeHeight="251676672" behindDoc="0" locked="0" layoutInCell="0" allowOverlap="1" wp14:anchorId="6AA660B7" wp14:editId="102928DF">
                  <wp:simplePos x="0" y="0"/>
                  <wp:positionH relativeFrom="rightMargin">
                    <wp:align>right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0BD92C2B" w14:textId="6321C8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856217">
                                <w:rPr>
                                  <w:b/>
                                  <w:i/>
                                  <w:noProof/>
                                  <w:color w:val="FFFFFF" w:themeColor="background1"/>
                                  <w:sz w:val="18"/>
                                </w:rPr>
                                <w:t>2</w:t>
                              </w:r>
                              <w:r w:rsidRPr="008A5996">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AA660B7" id="Rechteck 1" o:spid="_x0000_s1026" style="position:absolute;margin-left:13.3pt;margin-top:0;width:64.5pt;height:34.15pt;z-index:25167667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" o:allowincell="f" fillcolor="#005ca9" stroked="f">
                  <v:textbox style="mso-fit-shape-to-text:t" inset="0,,0">
                    <w:txbxContent>
                      <w:p w14:paraId="0BD92C2B" w14:textId="6321C81F" w:rsidR="008A5996" w:rsidRPr="008A5996" w:rsidRDefault="008A5996" w:rsidP="008A5996">
                        <w:pPr>
                          <w:pBdr>
                            <w:top w:val="single" w:sz="4" w:space="1" w:color="D8D8D8" w:themeColor="background1" w:themeShade="D8"/>
                          </w:pBdr>
                          <w:ind w:left="142"/>
                          <w:rPr>
                            <w:b/>
                            <w:i/>
                            <w:color w:val="FFFFFF" w:themeColor="background1"/>
                            <w:sz w:val="18"/>
                          </w:rPr>
                        </w:pPr>
                        <w:r>
                          <w:rPr>
                            <w:b/>
                            <w:i/>
                            <w:color w:val="FFFFFF" w:themeColor="background1"/>
                            <w:sz w:val="18"/>
                          </w:rPr>
                          <w:t>Page</w:t>
                        </w:r>
                        <w:r w:rsidRPr="008A5996">
                          <w:rPr>
                            <w:b/>
                            <w:i/>
                            <w:color w:val="FFFFFF" w:themeColor="background1"/>
                            <w:sz w:val="18"/>
                          </w:rPr>
                          <w:t xml:space="preserve"> | </w:t>
                        </w:r>
                        <w:r w:rsidRPr="008A5996">
                          <w:rPr>
                            <w:b/>
                            <w:i/>
                            <w:color w:val="FFFFFF" w:themeColor="background1"/>
                            <w:sz w:val="18"/>
                          </w:rPr>
                          <w:fldChar w:fldCharType="begin"/>
                        </w:r>
                        <w:r w:rsidRPr="008A5996">
                          <w:rPr>
                            <w:b/>
                            <w:i/>
                            <w:color w:val="FFFFFF" w:themeColor="background1"/>
                            <w:sz w:val="18"/>
                          </w:rPr>
                          <w:instrText>PAGE   \* MERGEFORMAT</w:instrText>
                        </w:r>
                        <w:r w:rsidRPr="008A5996">
                          <w:rPr>
                            <w:b/>
                            <w:i/>
                            <w:color w:val="FFFFFF" w:themeColor="background1"/>
                            <w:sz w:val="18"/>
                          </w:rPr>
                          <w:fldChar w:fldCharType="separate"/>
                        </w:r>
                        <w:r w:rsidR="00856217">
                          <w:rPr>
                            <w:b/>
                            <w:i/>
                            <w:noProof/>
                            <w:color w:val="FFFFFF" w:themeColor="background1"/>
                            <w:sz w:val="18"/>
                          </w:rPr>
                          <w:t>2</w:t>
                        </w:r>
                        <w:r w:rsidRPr="008A5996">
                          <w:rPr>
                            <w:b/>
                            <w:i/>
                            <w:color w:val="FFFFFF" w:themeColor="background1"/>
                            <w:sz w:val="18"/>
                          </w:rPr>
                          <w:fldChar w:fldCharType="end"/>
                        </w:r>
                      </w:p>
                    </w:txbxContent>
                  </v:textbox>
                  <w10:wrap anchorx="margin" anchory="margin"/>
                </v:rect>
              </w:pict>
            </mc:Fallback>
          </mc:AlternateContent>
        </w:r>
      </w:sdtContent>
    </w:sdt>
    <w:r w:rsidR="002A0AB6">
      <w:rPr>
        <w:noProof/>
        <w:lang w:eastAsia="de-DE"/>
      </w:rPr>
      <w:drawing>
        <wp:anchor distT="0" distB="0" distL="114300" distR="114300" simplePos="0" relativeHeight="251666432" behindDoc="1" locked="0" layoutInCell="1" allowOverlap="1" wp14:anchorId="01706896" wp14:editId="22E1A46C">
          <wp:simplePos x="0" y="0"/>
          <wp:positionH relativeFrom="margin">
            <wp:posOffset>0</wp:posOffset>
          </wp:positionH>
          <wp:positionV relativeFrom="paragraph">
            <wp:posOffset>38941</wp:posOffset>
          </wp:positionV>
          <wp:extent cx="558165" cy="381000"/>
          <wp:effectExtent l="0" t="0" r="0" b="0"/>
          <wp:wrapTight wrapText="bothSides">
            <wp:wrapPolygon edited="0">
              <wp:start x="0" y="0"/>
              <wp:lineTo x="0" y="20520"/>
              <wp:lineTo x="20642" y="20520"/>
              <wp:lineTo x="20642" y="0"/>
              <wp:lineTo x="0" y="0"/>
            </wp:wrapPolygon>
          </wp:wrapTight>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r w:rsidR="00BA6D59">
      <w:rPr>
        <w:noProof/>
        <w:lang w:eastAsia="de-DE"/>
      </w:rPr>
      <w:drawing>
        <wp:anchor distT="0" distB="0" distL="114300" distR="114300" simplePos="0" relativeHeight="251662336" behindDoc="1" locked="0" layoutInCell="1" allowOverlap="1" wp14:anchorId="3EC59E40" wp14:editId="525B1327">
          <wp:simplePos x="0" y="0"/>
          <wp:positionH relativeFrom="column">
            <wp:posOffset>4319006</wp:posOffset>
          </wp:positionH>
          <wp:positionV relativeFrom="paragraph">
            <wp:posOffset>-27150</wp:posOffset>
          </wp:positionV>
          <wp:extent cx="1171575" cy="453390"/>
          <wp:effectExtent l="0" t="0" r="9525" b="3810"/>
          <wp:wrapTight wrapText="bothSides">
            <wp:wrapPolygon edited="0">
              <wp:start x="0" y="0"/>
              <wp:lineTo x="0" y="20874"/>
              <wp:lineTo x="21424" y="20874"/>
              <wp:lineTo x="21424"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453390"/>
                  </a:xfrm>
                  <a:prstGeom prst="rect">
                    <a:avLst/>
                  </a:prstGeom>
                </pic:spPr>
              </pic:pic>
            </a:graphicData>
          </a:graphic>
          <wp14:sizeRelH relativeFrom="page">
            <wp14:pctWidth>0</wp14:pctWidth>
          </wp14:sizeRelH>
          <wp14:sizeRelV relativeFrom="page">
            <wp14:pctHeight>0</wp14:pctHeight>
          </wp14:sizeRelV>
        </wp:anchor>
      </w:drawing>
    </w:r>
    <w:r w:rsidR="002A0AB6">
      <w:rPr>
        <w:noProof/>
        <w:lang w:eastAsia="de-DE"/>
      </w:rPr>
      <mc:AlternateContent>
        <mc:Choice Requires="wps">
          <w:drawing>
            <wp:anchor distT="0" distB="0" distL="114300" distR="114300" simplePos="0" relativeHeight="251672576" behindDoc="0" locked="0" layoutInCell="1" allowOverlap="1" wp14:anchorId="4A4962DA" wp14:editId="5BAF37EE">
              <wp:simplePos x="0" y="0"/>
              <wp:positionH relativeFrom="margin">
                <wp:posOffset>21590</wp:posOffset>
              </wp:positionH>
              <wp:positionV relativeFrom="margin">
                <wp:posOffset>-215900</wp:posOffset>
              </wp:positionV>
              <wp:extent cx="5544000" cy="0"/>
              <wp:effectExtent l="0" t="0" r="19050" b="19050"/>
              <wp:wrapNone/>
              <wp:docPr id="54" name="Gerader Verbinder 54"/>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0BFA80" id="Gerader Verbinder 54"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pt,-17pt" to="43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" strokecolor="black [3200]" strokeweight=".5pt">
              <v:stroke joinstyle="miter"/>
              <w10:wrap anchorx="margin" anchory="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D45" w14:textId="34565E9E" w:rsidR="00124AFF" w:rsidRDefault="002A0AB6" w:rsidP="00BA6D59">
    <w:pPr>
      <w:pStyle w:val="Kopfzeile"/>
      <w:tabs>
        <w:tab w:val="clear" w:pos="4536"/>
        <w:tab w:val="clear" w:pos="9072"/>
        <w:tab w:val="left" w:pos="5130"/>
      </w:tabs>
    </w:pPr>
    <w:r>
      <w:rPr>
        <w:noProof/>
        <w:lang w:eastAsia="de-DE"/>
      </w:rPr>
      <w:drawing>
        <wp:anchor distT="0" distB="0" distL="114300" distR="114300" simplePos="0" relativeHeight="251664384" behindDoc="1" locked="0" layoutInCell="1" allowOverlap="1" wp14:anchorId="302C1F5E" wp14:editId="5F1C8008">
          <wp:simplePos x="0" y="0"/>
          <wp:positionH relativeFrom="column">
            <wp:posOffset>4879316</wp:posOffset>
          </wp:positionH>
          <wp:positionV relativeFrom="paragraph">
            <wp:posOffset>76200</wp:posOffset>
          </wp:positionV>
          <wp:extent cx="558165" cy="381000"/>
          <wp:effectExtent l="0" t="0" r="0" b="0"/>
          <wp:wrapTight wrapText="bothSides">
            <wp:wrapPolygon edited="0">
              <wp:start x="0" y="0"/>
              <wp:lineTo x="0" y="20520"/>
              <wp:lineTo x="20642" y="20520"/>
              <wp:lineTo x="20642" y="0"/>
              <wp:lineTo x="0" y="0"/>
            </wp:wrapPolygon>
          </wp:wrapTight>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bniz__Logo_Fundi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 cy="381000"/>
                  </a:xfrm>
                  <a:prstGeom prst="rect">
                    <a:avLst/>
                  </a:prstGeom>
                </pic:spPr>
              </pic:pic>
            </a:graphicData>
          </a:graphic>
          <wp14:sizeRelH relativeFrom="page">
            <wp14:pctWidth>0</wp14:pctWidth>
          </wp14:sizeRelH>
          <wp14:sizeRelV relativeFrom="page">
            <wp14:pctHeight>0</wp14:pctHeight>
          </wp14:sizeRelV>
        </wp:anchor>
      </w:drawing>
    </w:r>
    <w:sdt>
      <w:sdtPr>
        <w:id w:val="867568852"/>
        <w:docPartObj>
          <w:docPartGallery w:val="Page Numbers (Margins)"/>
          <w:docPartUnique/>
        </w:docPartObj>
      </w:sdtPr>
      <w:sdtEndPr/>
      <w:sdtContent>
        <w:r w:rsidR="00BA6D59">
          <w:rPr>
            <w:noProof/>
            <w:lang w:eastAsia="de-DE"/>
          </w:rPr>
          <mc:AlternateContent>
            <mc:Choice Requires="wps">
              <w:drawing>
                <wp:anchor distT="0" distB="0" distL="114300" distR="114300" simplePos="0" relativeHeight="251659264" behindDoc="0" locked="0" layoutInCell="0" allowOverlap="1" wp14:anchorId="5CC8AD02" wp14:editId="04A31AAB">
                  <wp:simplePos x="0" y="0"/>
                  <wp:positionH relativeFrom="leftMargin">
                    <wp:align>left</wp:align>
                  </wp:positionH>
                  <mc:AlternateContent>
                    <mc:Choice Requires="wp14">
                      <wp:positionV relativeFrom="margin">
                        <wp14:pctPosVOffset>10000</wp14:pctPosVOffset>
                      </wp:positionV>
                    </mc:Choice>
                    <mc:Fallback>
                      <wp:positionV relativeFrom="page">
                        <wp:posOffset>2016125</wp:posOffset>
                      </wp:positionV>
                    </mc:Fallback>
                  </mc:AlternateContent>
                  <wp:extent cx="819150" cy="433705"/>
                  <wp:effectExtent l="0" t="0" r="9525" b="508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005CA9"/>
                          </a:solidFill>
                          <a:ln>
                            <a:noFill/>
                          </a:ln>
                        </wps:spPr>
                        <wps:txbx>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5F29D5">
                                <w:rPr>
                                  <w:b/>
                                  <w:i/>
                                  <w:noProof/>
                                  <w:color w:val="FFFFFF" w:themeColor="background1"/>
                                  <w:sz w:val="18"/>
                                </w:rPr>
                                <w:t>1</w:t>
                              </w:r>
                              <w:r w:rsidRPr="00BA6D59">
                                <w:rPr>
                                  <w:b/>
                                  <w:i/>
                                  <w:color w:val="FFFFFF" w:themeColor="background1"/>
                                  <w:sz w:val="1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CC8AD02" id="Rechteck 5" o:spid="_x0000_s1027"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" o:allowincell="f" fillcolor="#005ca9" stroked="f">
                  <v:textbox style="mso-fit-shape-to-text:t" inset="0,,0">
                    <w:txbxContent>
                      <w:p w14:paraId="19A201D1" w14:textId="5B9D3EDD" w:rsidR="00BA6D59" w:rsidRPr="00BA6D59" w:rsidRDefault="00BA6D59" w:rsidP="00BA6D59">
                        <w:pPr>
                          <w:pBdr>
                            <w:top w:val="single" w:sz="4" w:space="1" w:color="D8D8D8" w:themeColor="background1" w:themeShade="D8"/>
                          </w:pBdr>
                          <w:ind w:right="126"/>
                          <w:jc w:val="right"/>
                          <w:rPr>
                            <w:b/>
                            <w:i/>
                            <w:color w:val="FFFFFF" w:themeColor="background1"/>
                            <w:sz w:val="18"/>
                          </w:rPr>
                        </w:pPr>
                        <w:r w:rsidRPr="00BA6D59">
                          <w:rPr>
                            <w:b/>
                            <w:i/>
                            <w:color w:val="FFFFFF" w:themeColor="background1"/>
                            <w:sz w:val="18"/>
                          </w:rPr>
                          <w:t xml:space="preserve">Page | </w:t>
                        </w:r>
                        <w:r w:rsidRPr="00BA6D59">
                          <w:rPr>
                            <w:b/>
                            <w:i/>
                            <w:color w:val="FFFFFF" w:themeColor="background1"/>
                            <w:sz w:val="18"/>
                          </w:rPr>
                          <w:fldChar w:fldCharType="begin"/>
                        </w:r>
                        <w:r w:rsidRPr="00BA6D59">
                          <w:rPr>
                            <w:b/>
                            <w:i/>
                            <w:color w:val="FFFFFF" w:themeColor="background1"/>
                            <w:sz w:val="18"/>
                          </w:rPr>
                          <w:instrText>PAGE   \* MERGEFORMAT</w:instrText>
                        </w:r>
                        <w:r w:rsidRPr="00BA6D59">
                          <w:rPr>
                            <w:b/>
                            <w:i/>
                            <w:color w:val="FFFFFF" w:themeColor="background1"/>
                            <w:sz w:val="18"/>
                          </w:rPr>
                          <w:fldChar w:fldCharType="separate"/>
                        </w:r>
                        <w:r w:rsidR="005F29D5">
                          <w:rPr>
                            <w:b/>
                            <w:i/>
                            <w:noProof/>
                            <w:color w:val="FFFFFF" w:themeColor="background1"/>
                            <w:sz w:val="18"/>
                          </w:rPr>
                          <w:t>1</w:t>
                        </w:r>
                        <w:r w:rsidRPr="00BA6D59">
                          <w:rPr>
                            <w:b/>
                            <w:i/>
                            <w:color w:val="FFFFFF" w:themeColor="background1"/>
                            <w:sz w:val="18"/>
                          </w:rPr>
                          <w:fldChar w:fldCharType="end"/>
                        </w:r>
                      </w:p>
                    </w:txbxContent>
                  </v:textbox>
                  <w10:wrap anchorx="margin" anchory="margin"/>
                </v:rect>
              </w:pict>
            </mc:Fallback>
          </mc:AlternateContent>
        </w:r>
        <w:r w:rsidR="00BA6D59">
          <w:rPr>
            <w:noProof/>
            <w:lang w:eastAsia="de-DE"/>
          </w:rPr>
          <w:drawing>
            <wp:inline distT="0" distB="0" distL="0" distR="0" wp14:anchorId="45337499" wp14:editId="6C018764">
              <wp:extent cx="1170000" cy="453600"/>
              <wp:effectExtent l="0" t="0" r="0" b="38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mit Unterschrif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0000" cy="453600"/>
                      </a:xfrm>
                      <a:prstGeom prst="rect">
                        <a:avLst/>
                      </a:prstGeom>
                    </pic:spPr>
                  </pic:pic>
                </a:graphicData>
              </a:graphic>
            </wp:inline>
          </w:drawing>
        </w:r>
      </w:sdtContent>
    </w:sdt>
    <w:r w:rsidR="00BA6D59">
      <w:tab/>
    </w:r>
  </w:p>
  <w:p w14:paraId="424DA990" w14:textId="62852ED1" w:rsidR="00BA6D59" w:rsidRDefault="002A0AB6">
    <w:r>
      <w:rPr>
        <w:noProof/>
        <w:lang w:eastAsia="de-DE"/>
      </w:rPr>
      <mc:AlternateContent>
        <mc:Choice Requires="wps">
          <w:drawing>
            <wp:anchor distT="0" distB="0" distL="114300" distR="114300" simplePos="0" relativeHeight="251670528" behindDoc="0" locked="0" layoutInCell="1" allowOverlap="1" wp14:anchorId="2A61F22D" wp14:editId="41F5CC25">
              <wp:simplePos x="0" y="0"/>
              <wp:positionH relativeFrom="margin">
                <wp:posOffset>-22225</wp:posOffset>
              </wp:positionH>
              <wp:positionV relativeFrom="margin">
                <wp:posOffset>-215900</wp:posOffset>
              </wp:positionV>
              <wp:extent cx="5544000" cy="0"/>
              <wp:effectExtent l="0" t="0" r="19050" b="19050"/>
              <wp:wrapNone/>
              <wp:docPr id="53" name="Gerader Verbinder 53"/>
              <wp:cNvGraphicFramePr/>
              <a:graphic xmlns:a="http://schemas.openxmlformats.org/drawingml/2006/main">
                <a:graphicData uri="http://schemas.microsoft.com/office/word/2010/wordprocessingShape">
                  <wps:wsp>
                    <wps:cNvCnPr/>
                    <wps:spPr>
                      <a:xfrm>
                        <a:off x="0" y="0"/>
                        <a:ext cx="55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043D59" id="Gerader Verbinder 53"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75pt,-17pt" to="43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" strokecolor="black [3200]" strokeweight=".5pt">
              <v:stroke joinstyle="miter"/>
              <w10:wrap anchorx="margin"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BA5"/>
    <w:multiLevelType w:val="hybridMultilevel"/>
    <w:tmpl w:val="ECC8518E"/>
    <w:lvl w:ilvl="0" w:tplc="2BAE2A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5676917"/>
    <w:multiLevelType w:val="hybridMultilevel"/>
    <w:tmpl w:val="C35AE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86B71"/>
    <w:multiLevelType w:val="hybridMultilevel"/>
    <w:tmpl w:val="401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7B5482"/>
    <w:multiLevelType w:val="hybridMultilevel"/>
    <w:tmpl w:val="AF028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E5149"/>
    <w:multiLevelType w:val="hybridMultilevel"/>
    <w:tmpl w:val="595A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0A8F"/>
    <w:multiLevelType w:val="hybridMultilevel"/>
    <w:tmpl w:val="5E08C40A"/>
    <w:lvl w:ilvl="0" w:tplc="4D4A97D8">
      <w:start w:val="1"/>
      <w:numFmt w:val="decimal"/>
      <w:pStyle w:val="berschriftProgrammblatt"/>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79167E"/>
    <w:multiLevelType w:val="hybridMultilevel"/>
    <w:tmpl w:val="2CCE2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6B5413"/>
    <w:multiLevelType w:val="hybridMultilevel"/>
    <w:tmpl w:val="56CC5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426A13"/>
    <w:multiLevelType w:val="hybridMultilevel"/>
    <w:tmpl w:val="643CC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0E2961"/>
    <w:multiLevelType w:val="hybridMultilevel"/>
    <w:tmpl w:val="5D8AE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C0CA3"/>
    <w:multiLevelType w:val="hybridMultilevel"/>
    <w:tmpl w:val="5ECAE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813B94"/>
    <w:multiLevelType w:val="hybridMultilevel"/>
    <w:tmpl w:val="C07E4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9B4B79"/>
    <w:multiLevelType w:val="hybridMultilevel"/>
    <w:tmpl w:val="54C8F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165A3"/>
    <w:multiLevelType w:val="hybridMultilevel"/>
    <w:tmpl w:val="E9260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852FB0"/>
    <w:multiLevelType w:val="hybridMultilevel"/>
    <w:tmpl w:val="728A8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B04359"/>
    <w:multiLevelType w:val="hybridMultilevel"/>
    <w:tmpl w:val="DA10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6A2EA2"/>
    <w:multiLevelType w:val="hybridMultilevel"/>
    <w:tmpl w:val="7A126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1424C"/>
    <w:multiLevelType w:val="hybridMultilevel"/>
    <w:tmpl w:val="62B2E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182641"/>
    <w:multiLevelType w:val="hybridMultilevel"/>
    <w:tmpl w:val="0D946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C81E67"/>
    <w:multiLevelType w:val="hybridMultilevel"/>
    <w:tmpl w:val="3D38D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6851DA"/>
    <w:multiLevelType w:val="hybridMultilevel"/>
    <w:tmpl w:val="99E45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710B35"/>
    <w:multiLevelType w:val="hybridMultilevel"/>
    <w:tmpl w:val="1EF2A2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4A82512"/>
    <w:multiLevelType w:val="hybridMultilevel"/>
    <w:tmpl w:val="C46E4CCE"/>
    <w:lvl w:ilvl="0" w:tplc="09C660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CDA04D6"/>
    <w:multiLevelType w:val="hybridMultilevel"/>
    <w:tmpl w:val="AFDC34EC"/>
    <w:lvl w:ilvl="0" w:tplc="AEC089AC">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21"/>
  </w:num>
  <w:num w:numId="4">
    <w:abstractNumId w:val="13"/>
  </w:num>
  <w:num w:numId="5">
    <w:abstractNumId w:val="4"/>
  </w:num>
  <w:num w:numId="6">
    <w:abstractNumId w:val="6"/>
  </w:num>
  <w:num w:numId="7">
    <w:abstractNumId w:val="12"/>
  </w:num>
  <w:num w:numId="8">
    <w:abstractNumId w:val="18"/>
  </w:num>
  <w:num w:numId="9">
    <w:abstractNumId w:val="10"/>
  </w:num>
  <w:num w:numId="10">
    <w:abstractNumId w:val="0"/>
  </w:num>
  <w:num w:numId="11">
    <w:abstractNumId w:val="5"/>
  </w:num>
  <w:num w:numId="12">
    <w:abstractNumId w:val="16"/>
  </w:num>
  <w:num w:numId="13">
    <w:abstractNumId w:val="2"/>
  </w:num>
  <w:num w:numId="14">
    <w:abstractNumId w:val="15"/>
  </w:num>
  <w:num w:numId="15">
    <w:abstractNumId w:val="9"/>
  </w:num>
  <w:num w:numId="16">
    <w:abstractNumId w:val="3"/>
  </w:num>
  <w:num w:numId="17">
    <w:abstractNumId w:val="19"/>
  </w:num>
  <w:num w:numId="18">
    <w:abstractNumId w:val="8"/>
  </w:num>
  <w:num w:numId="19">
    <w:abstractNumId w:val="5"/>
    <w:lvlOverride w:ilvl="0">
      <w:startOverride w:val="1"/>
    </w:lvlOverride>
  </w:num>
  <w:num w:numId="20">
    <w:abstractNumId w:val="5"/>
    <w:lvlOverride w:ilvl="0">
      <w:startOverride w:val="1"/>
    </w:lvlOverride>
  </w:num>
  <w:num w:numId="21">
    <w:abstractNumId w:val="23"/>
  </w:num>
  <w:num w:numId="22">
    <w:abstractNumId w:val="20"/>
  </w:num>
  <w:num w:numId="23">
    <w:abstractNumId w:val="1"/>
  </w:num>
  <w:num w:numId="24">
    <w:abstractNumId w:val="22"/>
  </w:num>
  <w:num w:numId="25">
    <w:abstractNumId w:val="11"/>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B1"/>
    <w:rsid w:val="000428F2"/>
    <w:rsid w:val="000F6A87"/>
    <w:rsid w:val="001067AB"/>
    <w:rsid w:val="00114238"/>
    <w:rsid w:val="00124AFF"/>
    <w:rsid w:val="001279C7"/>
    <w:rsid w:val="001B2A91"/>
    <w:rsid w:val="001D7D5E"/>
    <w:rsid w:val="00210E7E"/>
    <w:rsid w:val="00240E48"/>
    <w:rsid w:val="00285A9F"/>
    <w:rsid w:val="002A0AB6"/>
    <w:rsid w:val="002A145B"/>
    <w:rsid w:val="002A2254"/>
    <w:rsid w:val="002B5E5E"/>
    <w:rsid w:val="00381FB2"/>
    <w:rsid w:val="003B465E"/>
    <w:rsid w:val="00487E40"/>
    <w:rsid w:val="004A4053"/>
    <w:rsid w:val="004A4191"/>
    <w:rsid w:val="004B0791"/>
    <w:rsid w:val="005937CA"/>
    <w:rsid w:val="005956F2"/>
    <w:rsid w:val="005D7710"/>
    <w:rsid w:val="005E099A"/>
    <w:rsid w:val="005F29D5"/>
    <w:rsid w:val="006E4908"/>
    <w:rsid w:val="00722D20"/>
    <w:rsid w:val="00746998"/>
    <w:rsid w:val="00750DB2"/>
    <w:rsid w:val="007E5905"/>
    <w:rsid w:val="00856217"/>
    <w:rsid w:val="008A5996"/>
    <w:rsid w:val="008D7D84"/>
    <w:rsid w:val="00935D5D"/>
    <w:rsid w:val="00960CD9"/>
    <w:rsid w:val="009C451E"/>
    <w:rsid w:val="009C74B1"/>
    <w:rsid w:val="00B127B1"/>
    <w:rsid w:val="00B51D42"/>
    <w:rsid w:val="00B65E6C"/>
    <w:rsid w:val="00B672AD"/>
    <w:rsid w:val="00BA64D4"/>
    <w:rsid w:val="00BA6D59"/>
    <w:rsid w:val="00C61789"/>
    <w:rsid w:val="00C869DF"/>
    <w:rsid w:val="00CC57C3"/>
    <w:rsid w:val="00D047F3"/>
    <w:rsid w:val="00D0497A"/>
    <w:rsid w:val="00D21BA1"/>
    <w:rsid w:val="00D627BC"/>
    <w:rsid w:val="00D84C7C"/>
    <w:rsid w:val="00DB5130"/>
    <w:rsid w:val="00E337E0"/>
    <w:rsid w:val="00F26AF7"/>
    <w:rsid w:val="00F553CB"/>
    <w:rsid w:val="00FA5ACE"/>
    <w:rsid w:val="00FD0995"/>
    <w:rsid w:val="00FF60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FD9F"/>
  <w15:chartTrackingRefBased/>
  <w15:docId w15:val="{92A2DD2F-ABDB-4D3D-8608-C26E386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2"/>
    <w:pPr>
      <w:spacing w:after="12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74B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link w:val="ListenabsatzZchn"/>
    <w:uiPriority w:val="34"/>
    <w:qFormat/>
    <w:rsid w:val="00F553CB"/>
    <w:pPr>
      <w:ind w:left="720"/>
      <w:contextualSpacing/>
    </w:pPr>
  </w:style>
  <w:style w:type="character" w:styleId="Hyperlink">
    <w:name w:val="Hyperlink"/>
    <w:basedOn w:val="Absatz-Standardschriftart"/>
    <w:uiPriority w:val="99"/>
    <w:unhideWhenUsed/>
    <w:rsid w:val="00F26AF7"/>
    <w:rPr>
      <w:color w:val="0563C1" w:themeColor="hyperlink"/>
      <w:u w:val="single"/>
    </w:rPr>
  </w:style>
  <w:style w:type="paragraph" w:styleId="Funotentext">
    <w:name w:val="footnote text"/>
    <w:basedOn w:val="Standard"/>
    <w:link w:val="FunotentextZchn"/>
    <w:uiPriority w:val="99"/>
    <w:semiHidden/>
    <w:unhideWhenUsed/>
    <w:rsid w:val="00C6178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61789"/>
    <w:rPr>
      <w:sz w:val="20"/>
      <w:szCs w:val="20"/>
    </w:rPr>
  </w:style>
  <w:style w:type="character" w:styleId="Funotenzeichen">
    <w:name w:val="footnote reference"/>
    <w:basedOn w:val="Absatz-Standardschriftart"/>
    <w:uiPriority w:val="99"/>
    <w:semiHidden/>
    <w:unhideWhenUsed/>
    <w:rsid w:val="00C61789"/>
    <w:rPr>
      <w:vertAlign w:val="superscript"/>
    </w:rPr>
  </w:style>
  <w:style w:type="table" w:styleId="Tabellenraster">
    <w:name w:val="Table Grid"/>
    <w:basedOn w:val="NormaleTabelle"/>
    <w:uiPriority w:val="39"/>
    <w:rsid w:val="001B2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grammblatt">
    <w:name w:val="Überschrift Programmblatt"/>
    <w:basedOn w:val="Listenabsatz"/>
    <w:link w:val="berschriftProgrammblattZchn"/>
    <w:qFormat/>
    <w:rsid w:val="00750DB2"/>
    <w:pPr>
      <w:numPr>
        <w:numId w:val="11"/>
      </w:numPr>
      <w:spacing w:before="240" w:line="240" w:lineRule="auto"/>
      <w:contextualSpacing w:val="0"/>
    </w:pPr>
    <w:rPr>
      <w:b/>
      <w:lang w:val="en-GB"/>
    </w:rPr>
  </w:style>
  <w:style w:type="character" w:customStyle="1" w:styleId="ListenabsatzZchn">
    <w:name w:val="Listenabsatz Zchn"/>
    <w:basedOn w:val="Absatz-Standardschriftart"/>
    <w:link w:val="Listenabsatz"/>
    <w:uiPriority w:val="34"/>
    <w:rsid w:val="00750DB2"/>
  </w:style>
  <w:style w:type="character" w:customStyle="1" w:styleId="berschriftProgrammblattZchn">
    <w:name w:val="Überschrift Programmblatt Zchn"/>
    <w:basedOn w:val="ListenabsatzZchn"/>
    <w:link w:val="berschriftProgrammblatt"/>
    <w:rsid w:val="00750DB2"/>
    <w:rPr>
      <w:rFonts w:ascii="Arial" w:hAnsi="Arial"/>
      <w:b/>
      <w:lang w:val="en-GB"/>
    </w:rPr>
  </w:style>
  <w:style w:type="paragraph" w:styleId="Kopfzeile">
    <w:name w:val="header"/>
    <w:basedOn w:val="Standard"/>
    <w:link w:val="KopfzeileZchn"/>
    <w:uiPriority w:val="99"/>
    <w:unhideWhenUsed/>
    <w:rsid w:val="00124A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AFF"/>
    <w:rPr>
      <w:rFonts w:ascii="Arial" w:hAnsi="Arial"/>
    </w:rPr>
  </w:style>
  <w:style w:type="paragraph" w:styleId="Fuzeile">
    <w:name w:val="footer"/>
    <w:basedOn w:val="Standard"/>
    <w:link w:val="FuzeileZchn"/>
    <w:uiPriority w:val="99"/>
    <w:unhideWhenUsed/>
    <w:rsid w:val="00124A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AFF"/>
    <w:rPr>
      <w:rFonts w:ascii="Arial" w:hAnsi="Arial"/>
    </w:rPr>
  </w:style>
  <w:style w:type="character" w:styleId="Seitenzahl">
    <w:name w:val="page number"/>
    <w:basedOn w:val="Absatz-Standardschriftart"/>
    <w:uiPriority w:val="99"/>
    <w:unhideWhenUsed/>
    <w:rsid w:val="0012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7c9f63-3e71-44cc-829b-51fe23c00c74">7SWYJ3RKYVKZ-1111687076-1</_dlc_DocId>
    <_dlc_DocIdUrl xmlns="9e7c9f63-3e71-44cc-829b-51fe23c00c74">
      <Url>https://sharepoint.uni-goettingen.de/projects/ScienceCampus/board/_layouts/15/DocIdRedir.aspx?ID=7SWYJ3RKYVKZ-1111687076-1</Url>
      <Description>7SWYJ3RKYVKZ-1111687076-1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5F302C58560449BC05BCC2B2A9F47" ma:contentTypeVersion="0" ma:contentTypeDescription="Create a new document." ma:contentTypeScope="" ma:versionID="e8e788f5bbcdbc5e6cf111c0c360eaeb">
  <xsd:schema xmlns:xsd="http://www.w3.org/2001/XMLSchema" xmlns:xs="http://www.w3.org/2001/XMLSchema" xmlns:p="http://schemas.microsoft.com/office/2006/metadata/properties" xmlns:ns2="9e7c9f63-3e71-44cc-829b-51fe23c00c74" targetNamespace="http://schemas.microsoft.com/office/2006/metadata/properties" ma:root="true" ma:fieldsID="4cfbdbb5645a5435a3b047ebba741342" ns2:_="">
    <xsd:import namespace="9e7c9f63-3e71-44cc-829b-51fe23c00c7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9f63-3e71-44cc-829b-51fe23c00c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67B67-874C-4B34-AD0B-8DBC1CE18618}">
  <ds:schemaRefs>
    <ds:schemaRef ds:uri="http://schemas.microsoft.com/sharepoint/v3/contenttype/forms"/>
  </ds:schemaRefs>
</ds:datastoreItem>
</file>

<file path=customXml/itemProps2.xml><?xml version="1.0" encoding="utf-8"?>
<ds:datastoreItem xmlns:ds="http://schemas.openxmlformats.org/officeDocument/2006/customXml" ds:itemID="{078264ED-4865-4917-8EA2-8537F8A791D3}">
  <ds:schemaRefs>
    <ds:schemaRef ds:uri="http://schemas.microsoft.com/office/2006/metadata/properties"/>
    <ds:schemaRef ds:uri="http://schemas.microsoft.com/office/infopath/2007/PartnerControls"/>
    <ds:schemaRef ds:uri="9e7c9f63-3e71-44cc-829b-51fe23c00c74"/>
  </ds:schemaRefs>
</ds:datastoreItem>
</file>

<file path=customXml/itemProps3.xml><?xml version="1.0" encoding="utf-8"?>
<ds:datastoreItem xmlns:ds="http://schemas.openxmlformats.org/officeDocument/2006/customXml" ds:itemID="{96B5DC3B-3C40-4808-BD2A-77F36449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9f63-3e71-44cc-829b-51fe23c00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B4111-83FC-4738-9999-B35C51E2E53C}">
  <ds:schemaRefs>
    <ds:schemaRef ds:uri="http://schemas.microsoft.com/sharepoint/events"/>
  </ds:schemaRefs>
</ds:datastoreItem>
</file>

<file path=customXml/itemProps5.xml><?xml version="1.0" encoding="utf-8"?>
<ds:datastoreItem xmlns:ds="http://schemas.openxmlformats.org/officeDocument/2006/customXml" ds:itemID="{604F2D33-7EEF-4DEF-B7C1-55200B5A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Schloegl, Christian</dc:creator>
  <cp:keywords/>
  <dc:description/>
  <cp:lastModifiedBy>Schloegl, Christian</cp:lastModifiedBy>
  <cp:revision>2</cp:revision>
  <dcterms:created xsi:type="dcterms:W3CDTF">2020-06-15T14:25:00Z</dcterms:created>
  <dcterms:modified xsi:type="dcterms:W3CDTF">2020-06-15T14:25:00Z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f6924048-14e6-3db8-bd0e-64e96ab47bdb</vt:lpwstr>
  </property>
  <property fmtid="{D5CDD505-2E9C-101B-9397-08002B2CF9AE}" pid="4" name="ContentTypeId">
    <vt:lpwstr>0x010100FBE5F302C58560449BC05BCC2B2A9F47</vt:lpwstr>
  </property>
  <property fmtid="{D5CDD505-2E9C-101B-9397-08002B2CF9AE}" pid="5" name="_dlc_DocIdItemGuid">
    <vt:lpwstr>5a9c754d-ec82-47cc-96b4-f48b17e41e65</vt:lpwstr>
  </property>
</Properties>
</file>